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5AE" w:rsidRDefault="004355AE" w:rsidP="004355AE"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第八届教职工代表大会暨第十四届工会会员代表大会</w:t>
      </w:r>
    </w:p>
    <w:tbl>
      <w:tblPr>
        <w:tblpPr w:leftFromText="180" w:rightFromText="180" w:vertAnchor="text" w:horzAnchor="margin" w:tblpXSpec="center" w:tblpY="574"/>
        <w:tblOverlap w:val="never"/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102"/>
        <w:gridCol w:w="1441"/>
        <w:gridCol w:w="520"/>
        <w:gridCol w:w="919"/>
        <w:gridCol w:w="1022"/>
        <w:gridCol w:w="4252"/>
      </w:tblGrid>
      <w:tr w:rsidR="004355AE" w:rsidTr="00BA32DA"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textAlignment w:val="bottom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序</w:t>
            </w:r>
          </w:p>
          <w:p w:rsidR="004355AE" w:rsidRDefault="004355AE" w:rsidP="00BA32DA">
            <w:pPr>
              <w:spacing w:line="280" w:lineRule="exact"/>
              <w:jc w:val="center"/>
              <w:textAlignment w:val="bottom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号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会议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形式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时间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地点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主持人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参加人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会议内容</w:t>
            </w:r>
          </w:p>
        </w:tc>
      </w:tr>
      <w:tr w:rsidR="004355AE" w:rsidTr="00BA32DA">
        <w:trPr>
          <w:trHeight w:val="2575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开幕式</w:t>
            </w:r>
          </w:p>
          <w:p w:rsidR="004355AE" w:rsidRDefault="004355AE" w:rsidP="00BA32DA">
            <w:pPr>
              <w:spacing w:line="280" w:lineRule="exact"/>
              <w:ind w:firstLineChars="200"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科学馆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蔡世华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正式代表特邀代表列席代表非代表的副高职以上教师、科级以上干部、青年教师代表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tabs>
                <w:tab w:val="left" w:pos="7920"/>
              </w:tabs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</w:t>
            </w:r>
            <w:bookmarkStart w:id="0" w:name="_GoBack"/>
            <w:r>
              <w:rPr>
                <w:rFonts w:ascii="宋体" w:hAnsi="宋体" w:hint="eastAsia"/>
                <w:sz w:val="18"/>
                <w:szCs w:val="18"/>
              </w:rPr>
              <w:t>奏唱《国歌》；</w:t>
            </w:r>
          </w:p>
          <w:bookmarkEnd w:id="0"/>
          <w:p w:rsidR="004355AE" w:rsidRDefault="004355AE" w:rsidP="00BA32DA">
            <w:pPr>
              <w:tabs>
                <w:tab w:val="left" w:pos="7920"/>
              </w:tabs>
              <w:spacing w:line="260" w:lineRule="exact"/>
              <w:ind w:left="180" w:hangingChars="100" w:hanging="18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</w:t>
            </w:r>
            <w:r>
              <w:rPr>
                <w:rFonts w:ascii="宋体" w:hAnsi="宋体" w:hint="eastAsia"/>
                <w:sz w:val="18"/>
                <w:szCs w:val="18"/>
              </w:rPr>
              <w:t>听取《学校工作报告》；</w:t>
            </w:r>
          </w:p>
          <w:p w:rsidR="004355AE" w:rsidRDefault="004355AE" w:rsidP="00BA32DA">
            <w:pPr>
              <w:tabs>
                <w:tab w:val="left" w:pos="7920"/>
              </w:tabs>
              <w:spacing w:line="260" w:lineRule="exact"/>
              <w:ind w:left="180" w:hangingChars="100" w:hanging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sz w:val="18"/>
                <w:szCs w:val="18"/>
              </w:rPr>
              <w:t>听取《学校迎接教育部本科教学审核评估工作报告》；</w:t>
            </w:r>
          </w:p>
          <w:p w:rsidR="004355AE" w:rsidRDefault="004355AE" w:rsidP="00BA32DA">
            <w:pPr>
              <w:tabs>
                <w:tab w:val="left" w:pos="7920"/>
              </w:tabs>
              <w:spacing w:line="260" w:lineRule="exact"/>
              <w:ind w:left="180" w:hangingChars="100" w:hanging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4.审议学校《</w:t>
            </w:r>
            <w:r>
              <w:rPr>
                <w:rFonts w:ascii="宋体" w:hAnsi="宋体"/>
                <w:sz w:val="18"/>
                <w:szCs w:val="18"/>
              </w:rPr>
              <w:t>2016</w:t>
            </w:r>
            <w:r>
              <w:rPr>
                <w:rFonts w:ascii="宋体" w:hAnsi="宋体" w:hint="eastAsia"/>
                <w:sz w:val="18"/>
                <w:szCs w:val="18"/>
              </w:rPr>
              <w:t>年财务预算执行情况报告暨</w:t>
            </w:r>
            <w:r>
              <w:rPr>
                <w:rFonts w:ascii="宋体" w:hAnsi="宋体"/>
                <w:sz w:val="18"/>
                <w:szCs w:val="18"/>
              </w:rPr>
              <w:t>2017</w:t>
            </w:r>
            <w:r>
              <w:rPr>
                <w:rFonts w:ascii="宋体" w:hAnsi="宋体" w:hint="eastAsia"/>
                <w:sz w:val="18"/>
                <w:szCs w:val="18"/>
              </w:rPr>
              <w:t>年财务预算方案报告》；</w:t>
            </w:r>
          </w:p>
          <w:p w:rsidR="004355AE" w:rsidRDefault="004355AE" w:rsidP="00BA32D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审议学校《学术委员会年度工作报告》；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审议《学校教代会工作报告》；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审议《学校工会工作报告》；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审议《第八届二次教代会以来提案工作报告》；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审议《</w:t>
            </w:r>
            <w:r>
              <w:rPr>
                <w:rFonts w:ascii="宋体" w:hAnsi="宋体"/>
                <w:sz w:val="18"/>
                <w:szCs w:val="18"/>
              </w:rPr>
              <w:t>2016</w:t>
            </w:r>
            <w:r>
              <w:rPr>
                <w:rFonts w:ascii="宋体" w:hAnsi="宋体" w:hint="eastAsia"/>
                <w:sz w:val="18"/>
                <w:szCs w:val="18"/>
              </w:rPr>
              <w:t>年度工会经费审查工作报告》（</w:t>
            </w:r>
            <w:r>
              <w:rPr>
                <w:rFonts w:ascii="宋体" w:hAnsi="宋体"/>
                <w:sz w:val="18"/>
                <w:szCs w:val="18"/>
              </w:rPr>
              <w:t>4-</w:t>
            </w:r>
            <w:r>
              <w:rPr>
                <w:rFonts w:ascii="宋体" w:hAnsi="宋体" w:hint="eastAsia"/>
                <w:sz w:val="18"/>
                <w:szCs w:val="18"/>
              </w:rPr>
              <w:t>9项以书面形式提交）；</w:t>
            </w:r>
          </w:p>
        </w:tc>
      </w:tr>
      <w:tr w:rsidR="004355AE" w:rsidTr="00BA32DA">
        <w:trPr>
          <w:trHeight w:val="1819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各代表团分组讨论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23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30-12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00-5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各代表团自定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各代表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团团长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正式代表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特邀代表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列席代表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．讨论《学校工作报告》；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．对学校教学及迎接评估工作提出意见和建议；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．审议《</w:t>
            </w:r>
            <w:r>
              <w:rPr>
                <w:rFonts w:ascii="宋体" w:hAnsi="宋体"/>
                <w:sz w:val="18"/>
                <w:szCs w:val="18"/>
              </w:rPr>
              <w:t>2016</w:t>
            </w:r>
            <w:r>
              <w:rPr>
                <w:rFonts w:ascii="宋体" w:hAnsi="宋体" w:hint="eastAsia"/>
                <w:sz w:val="18"/>
                <w:szCs w:val="18"/>
              </w:rPr>
              <w:t>年财务预算执行情况报告暨</w:t>
            </w:r>
            <w:r>
              <w:rPr>
                <w:rFonts w:ascii="宋体" w:hAnsi="宋体"/>
                <w:sz w:val="18"/>
                <w:szCs w:val="18"/>
              </w:rPr>
              <w:t>2017</w:t>
            </w:r>
            <w:r>
              <w:rPr>
                <w:rFonts w:ascii="宋体" w:hAnsi="宋体" w:hint="eastAsia"/>
                <w:sz w:val="18"/>
                <w:szCs w:val="18"/>
              </w:rPr>
              <w:t>年财务预算方案报告》；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．审议学校《学术委员会年度工作报告》；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．审议《第八届二次教代会以来提案工作报告》；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．审议《教代会工作报告》；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．审议《工会工作报告》；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</w:t>
            </w:r>
            <w:r>
              <w:rPr>
                <w:rFonts w:ascii="宋体" w:hAnsi="宋体" w:hint="eastAsia"/>
                <w:sz w:val="18"/>
                <w:szCs w:val="18"/>
              </w:rPr>
              <w:t>审议《</w:t>
            </w:r>
            <w:r>
              <w:rPr>
                <w:rFonts w:ascii="宋体" w:hAnsi="宋体"/>
                <w:sz w:val="18"/>
                <w:szCs w:val="18"/>
              </w:rPr>
              <w:t>2016</w:t>
            </w:r>
            <w:r>
              <w:rPr>
                <w:rFonts w:ascii="宋体" w:hAnsi="宋体" w:hint="eastAsia"/>
                <w:sz w:val="18"/>
                <w:szCs w:val="18"/>
              </w:rPr>
              <w:t>年度工会经费审查工作报告》；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．征集提案。</w:t>
            </w:r>
          </w:p>
        </w:tc>
      </w:tr>
      <w:tr w:rsidR="004355AE" w:rsidTr="00BA32DA">
        <w:trPr>
          <w:trHeight w:val="1671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专委会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专题讨论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24</w:t>
            </w:r>
            <w:r>
              <w:rPr>
                <w:rFonts w:hint="eastAsia"/>
                <w:sz w:val="18"/>
                <w:szCs w:val="18"/>
              </w:rPr>
              <w:t>日上午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30-12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textAlignment w:val="center"/>
              <w:rPr>
                <w:kern w:val="10"/>
                <w:sz w:val="18"/>
                <w:szCs w:val="18"/>
              </w:rPr>
            </w:pPr>
            <w:r>
              <w:rPr>
                <w:rFonts w:hint="eastAsia"/>
                <w:kern w:val="10"/>
                <w:sz w:val="18"/>
                <w:szCs w:val="18"/>
              </w:rPr>
              <w:t>各专委会自定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专委会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主任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各专委会委员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．各专门工作委员会讨论《学校年度工作报告》《学校迎接教育部本科教学审核评估工作报告》；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．民主评议监督学术工作委员会审议《学术委员会年度工作报告》；</w:t>
            </w:r>
          </w:p>
          <w:p w:rsidR="004355AE" w:rsidRDefault="004355AE" w:rsidP="00BA32DA">
            <w:pPr>
              <w:spacing w:line="260" w:lineRule="exac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．民主评议监督财务工作委员会、福利工作委员会审议《</w:t>
            </w:r>
            <w:r>
              <w:rPr>
                <w:sz w:val="18"/>
                <w:szCs w:val="18"/>
              </w:rPr>
              <w:t>2016</w:t>
            </w:r>
            <w:r>
              <w:rPr>
                <w:rFonts w:hint="eastAsia"/>
                <w:sz w:val="18"/>
                <w:szCs w:val="18"/>
              </w:rPr>
              <w:t>年学校财务预算执行情况暨</w:t>
            </w:r>
            <w:r>
              <w:rPr>
                <w:sz w:val="18"/>
                <w:szCs w:val="18"/>
              </w:rPr>
              <w:t>2017</w:t>
            </w:r>
            <w:r>
              <w:rPr>
                <w:rFonts w:hint="eastAsia"/>
                <w:sz w:val="18"/>
                <w:szCs w:val="18"/>
              </w:rPr>
              <w:t>年学校财务预算方案报告》。</w:t>
            </w:r>
          </w:p>
        </w:tc>
      </w:tr>
      <w:tr w:rsidR="004355AE" w:rsidTr="00BA32DA">
        <w:trPr>
          <w:trHeight w:val="1461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主席团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24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textAlignment w:val="center"/>
              <w:rPr>
                <w:kern w:val="10"/>
                <w:sz w:val="18"/>
                <w:szCs w:val="18"/>
              </w:rPr>
            </w:pPr>
            <w:r>
              <w:rPr>
                <w:rFonts w:hint="eastAsia"/>
                <w:kern w:val="10"/>
                <w:sz w:val="18"/>
                <w:szCs w:val="18"/>
              </w:rPr>
              <w:t>教工之家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李来成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主席团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成员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．听取各代表团、专委会讨论情况的汇报；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．报告八届三次教代会提案征集情况；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．通过大会《决议（草案）》；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．研究决定代表提出的有关问题；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．校领导讲话。</w:t>
            </w:r>
          </w:p>
        </w:tc>
      </w:tr>
      <w:tr w:rsidR="004355AE" w:rsidTr="00BA32DA">
        <w:trPr>
          <w:trHeight w:val="1373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闭幕式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25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科学馆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秦勇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正式代表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特邀代表</w:t>
            </w:r>
          </w:p>
          <w:p w:rsidR="004355AE" w:rsidRDefault="004355AE" w:rsidP="00BA32DA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列席代表</w:t>
            </w:r>
            <w:r w:rsidR="00311FE6">
              <w:rPr>
                <w:rFonts w:hint="eastAsia"/>
                <w:sz w:val="18"/>
                <w:szCs w:val="18"/>
              </w:rPr>
              <w:t>非代表的副高职以上教师、科级以上干部、青年教师代表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．报告八届三次教代会提案征集情况；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．听取代表团、专委会代表对学校建议报告；</w:t>
            </w:r>
          </w:p>
          <w:p w:rsidR="004355AE" w:rsidRDefault="004355AE" w:rsidP="00BA32DA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．通过“两代会”《决议》；</w:t>
            </w:r>
          </w:p>
          <w:p w:rsidR="004355AE" w:rsidRDefault="004355AE" w:rsidP="00BA32DA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．校党委书记邹放鸣同志讲话；</w:t>
            </w:r>
          </w:p>
          <w:p w:rsidR="004355AE" w:rsidRDefault="004355AE" w:rsidP="00BA32DA">
            <w:pPr>
              <w:spacing w:line="280" w:lineRule="exact"/>
              <w:ind w:left="270" w:hangingChars="150" w:hanging="270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．奏唱《校歌》。</w:t>
            </w:r>
          </w:p>
        </w:tc>
      </w:tr>
    </w:tbl>
    <w:p w:rsidR="004355AE" w:rsidRDefault="004355AE" w:rsidP="004355AE"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第三次会议日程安排</w:t>
      </w:r>
    </w:p>
    <w:sectPr w:rsidR="004355AE" w:rsidSect="00311FE6">
      <w:pgSz w:w="11906" w:h="16838"/>
      <w:pgMar w:top="1134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92" w:rsidRDefault="00237E92" w:rsidP="00AF3BC8">
      <w:r>
        <w:separator/>
      </w:r>
    </w:p>
  </w:endnote>
  <w:endnote w:type="continuationSeparator" w:id="0">
    <w:p w:rsidR="00237E92" w:rsidRDefault="00237E92" w:rsidP="00AF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92" w:rsidRDefault="00237E92" w:rsidP="00AF3BC8">
      <w:r>
        <w:separator/>
      </w:r>
    </w:p>
  </w:footnote>
  <w:footnote w:type="continuationSeparator" w:id="0">
    <w:p w:rsidR="00237E92" w:rsidRDefault="00237E92" w:rsidP="00AF3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AE"/>
    <w:rsid w:val="0008466C"/>
    <w:rsid w:val="00107327"/>
    <w:rsid w:val="002139D6"/>
    <w:rsid w:val="00220814"/>
    <w:rsid w:val="002218CB"/>
    <w:rsid w:val="00237E92"/>
    <w:rsid w:val="0029531C"/>
    <w:rsid w:val="00302FA1"/>
    <w:rsid w:val="00311FE6"/>
    <w:rsid w:val="00362E93"/>
    <w:rsid w:val="0039351B"/>
    <w:rsid w:val="004355AE"/>
    <w:rsid w:val="005874B3"/>
    <w:rsid w:val="00704D76"/>
    <w:rsid w:val="008323ED"/>
    <w:rsid w:val="008E28FC"/>
    <w:rsid w:val="00924EED"/>
    <w:rsid w:val="009D0440"/>
    <w:rsid w:val="00A05F3E"/>
    <w:rsid w:val="00A202E2"/>
    <w:rsid w:val="00AA57F0"/>
    <w:rsid w:val="00AD30D9"/>
    <w:rsid w:val="00AF3BC8"/>
    <w:rsid w:val="00B05796"/>
    <w:rsid w:val="00C84523"/>
    <w:rsid w:val="00D06CC9"/>
    <w:rsid w:val="00D12F4E"/>
    <w:rsid w:val="00D33B0E"/>
    <w:rsid w:val="00D857A8"/>
    <w:rsid w:val="00E0051A"/>
    <w:rsid w:val="00E425B7"/>
    <w:rsid w:val="00E71683"/>
    <w:rsid w:val="00F06E51"/>
    <w:rsid w:val="00F14471"/>
    <w:rsid w:val="00F67ADE"/>
    <w:rsid w:val="00FA0406"/>
    <w:rsid w:val="00FB45C0"/>
    <w:rsid w:val="00FB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B1E62E-19E6-496C-8104-6FDB8E1F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5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BC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BC8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73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732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3F137-34E4-4342-9452-02675ACF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895</Characters>
  <Application>Microsoft Office Word</Application>
  <DocSecurity>0</DocSecurity>
  <Lines>7</Lines>
  <Paragraphs>2</Paragraphs>
  <ScaleCrop>false</ScaleCrop>
  <Company>Sky123.Org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6</cp:revision>
  <cp:lastPrinted>2017-02-16T06:32:00Z</cp:lastPrinted>
  <dcterms:created xsi:type="dcterms:W3CDTF">2017-02-16T06:27:00Z</dcterms:created>
  <dcterms:modified xsi:type="dcterms:W3CDTF">2017-02-16T06:40:00Z</dcterms:modified>
</cp:coreProperties>
</file>